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书名：沙洋地税</w:t>
      </w:r>
    </w:p>
    <w:p>
      <w:r>
        <w:t>作者：赵月炎主编；陈信涛，刘全能，李万金等副主编</w:t>
      </w:r>
    </w:p>
    <w:p>
      <w:r>
        <w:t>出版社：沙洋地税编纂委员会</w:t>
      </w:r>
    </w:p>
    <w:p>
      <w:r>
        <w:t>出版日期：1999</w:t>
      </w:r>
    </w:p>
    <w:p>
      <w:r>
        <w:t>总页数：401</w:t>
      </w:r>
    </w:p>
    <w:p>
      <w:r>
        <w:t>更多请访问教客网: www.jiaokey.com</w:t>
      </w:r>
    </w:p>
    <w:p>
      <w:r>
        <w:t>沙洋地税 评论地址：https://www.jiaokey.com/book/detail/13273091.html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