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江苏省统计年鉴  1987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本书出售、求购地址：https://www.jiaokey.com/book/detail/13272395.html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