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医学仪器  应用与设计  第1分册</w:t>
      </w:r>
    </w:p>
    <w:p>
      <w:r>
        <w:rPr>
          <w:rFonts w:ascii="宋体" w:hAnsi="宋体" w:eastAsia="宋体"/>
          <w:sz w:val="24"/>
        </w:rPr>
        <w:t>（美）韦博思主编；付世崇等译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医学仪器  应用与设计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（美）韦博思主编；付世崇等译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西安交大医学电子工程教研室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本书出售、求购地址：https://www.jiaokey.com/book/detail/13272134.html</w:t>
      </w:r>
    </w:p>
    <w:p>
      <w:r>
        <w:t>更多相关图书推荐：https://www.jiaokey.com</w:t>
      </w:r>
    </w:p>
    <w:p>
      <w:r>
        <w:t>（美）韦博思主编；付世崇等译 其他作品：https://www.jiaokey.com/tag/（美）韦博思主编；付世崇等译.html</w:t>
      </w:r>
    </w:p>
    <w:p>
      <w:r>
        <w:t>西安交大医学电子工程教研室 出版图书：https://www.jiaokey.com/tag/西安交大医学电子工程教研室.html</w:t>
      </w:r>
    </w:p>
    <w:p>
      <w:r>
        <w:t>关键词搜索：https://www.jiaokey.com/tag/医学仪器  应用与设计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