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第45册  矿物  物品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第45册  矿物  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本书出售、求购地址：https://www.jiaokey.com/book/detail/13270853.html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第45册  矿物  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