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（法）安得烈·纪得著；穆木天译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（法）安得烈·纪得著；穆木天译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本书出售、求购地址：https://www.jiaokey.com/book/detail/13269676.html</w:t>
      </w:r>
    </w:p>
    <w:p>
      <w:r>
        <w:t>更多相关图书推荐：https://www.jiaokey.com</w:t>
      </w:r>
    </w:p>
    <w:p>
      <w:r>
        <w:t>（法）安得烈·纪得著；穆木天译 其他作品：https://www.jiaokey.com/tag/（法）安得烈·纪得著；穆木天译.html</w:t>
      </w:r>
    </w:p>
    <w:p>
      <w:r>
        <w:t>北新书局 出版图书：https://www.jiaokey.com/tag/北新书局.html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