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淮南矿业集团公司潘三煤矿1781  3  工作面瓦斯危险程序预测</w:t>
      </w:r>
    </w:p>
    <w:p>
      <w:r>
        <w:rPr>
          <w:rFonts w:ascii="宋体" w:hAnsi="宋体" w:eastAsia="宋体"/>
          <w:sz w:val="24"/>
        </w:rPr>
        <w:t>焦作工学院，淮南矿业集团公司编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淮南矿业集团公司潘三煤矿1781  3  工作面瓦斯危险程序预测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焦作工学院，淮南矿业集团公司编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焦作工学院；淮南矿业集团公司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本书出售、求购地址：https://www.jiaokey.com/book/detail/13268727.html</w:t>
      </w:r>
    </w:p>
    <w:p>
      <w:r>
        <w:t>更多相关图书推荐：https://www.jiaokey.com</w:t>
      </w:r>
    </w:p>
    <w:p>
      <w:r>
        <w:t>焦作工学院，淮南矿业集团公司编 其他作品：https://www.jiaokey.com/tag/焦作工学院，淮南矿业集团公司编.html</w:t>
      </w:r>
    </w:p>
    <w:p>
      <w:r>
        <w:t>焦作工学院；淮南矿业集团公司 出版图书：https://www.jiaokey.com/tag/焦作工学院；淮南矿业集团公司.html</w:t>
      </w:r>
    </w:p>
    <w:p>
      <w:r>
        <w:t>关键词搜索：https://www.jiaokey.com/tag/淮南矿业集团公司潘三煤矿1781  3  工作面瓦斯危险程序预测.html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