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翁山诗书画院艺术丛书  李建鸿诗书印选</w:t>
      </w:r>
    </w:p>
    <w:p>
      <w:r>
        <w:rPr>
          <w:rFonts w:ascii="宋体" w:hAnsi="宋体" w:eastAsia="宋体"/>
          <w:sz w:val="24"/>
        </w:rPr>
        <w:t>刘国玉主编；吴怀想，刘释之副主编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翁山诗书画院艺术丛书  李建鸿诗书印选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刘国玉主编；吴怀想，刘释之副主编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本书出售、求购地址：https://www.jiaokey.com/book/detail/13266618.html</w:t>
      </w:r>
    </w:p>
    <w:p>
      <w:r>
        <w:t>更多相关图书推荐：https://www.jiaokey.com</w:t>
      </w:r>
    </w:p>
    <w:p>
      <w:r>
        <w:t>刘国玉主编；吴怀想，刘释之副主编 其他作品：https://www.jiaokey.com/tag/刘国玉主编；吴怀想，刘释之副主编.html</w:t>
      </w:r>
    </w:p>
    <w:p>
      <w:r>
        <w:t>关键词搜索：https://www.jiaokey.com/tag/翁山诗书画院艺术丛书  李建鸿诗书印选.html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