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书名：火凤凰壮歌  三次革命在湖北的一百个“最”</w:t>
      </w:r>
    </w:p>
    <w:p>
      <w:r>
        <w:t>作者：毛磊，毛传清著</w:t>
      </w:r>
    </w:p>
    <w:p>
      <w:r>
        <w:t>出版社：武汉:武汉出版社,2011.09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火凤凰壮歌  三次革命在湖北的一百个“最” 评论地址：https://www.jiaokey.com/book/detail/13266415.html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