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书名：舆论引导艺术  领导干部如何面对媒体</w:t>
      </w:r>
    </w:p>
    <w:p>
      <w:r>
        <w:t>作者：任贤良著</w:t>
      </w:r>
    </w:p>
    <w:p>
      <w:r>
        <w:t>出版社：北京：新华出版社</w:t>
      </w:r>
    </w:p>
    <w:p>
      <w:r>
        <w:t>出版日期：2013.01</w:t>
      </w:r>
    </w:p>
    <w:p>
      <w:r>
        <w:t>总页数：431</w:t>
      </w:r>
    </w:p>
    <w:p>
      <w:r>
        <w:t>更多请访问教客网: www.jiaokey.com</w:t>
      </w:r>
    </w:p>
    <w:p>
      <w:r>
        <w:t>舆论引导艺术  领导干部如何面对媒体 评论地址：https://www.jiaokey.com/book/detail/13265682.html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