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书名：建立健全与事权相匹配的财税体制研究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建立健全与事权相匹配的财税体制研究 评论地址：https://www.jiaokey.com/book/detail/13265679.html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