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至关重要的关系</w:t>
      </w:r>
    </w:p>
    <w:p>
      <w:r>
        <w:rPr>
          <w:rFonts w:ascii="宋体" w:hAnsi="宋体" w:eastAsia="宋体"/>
          <w:sz w:val="24"/>
        </w:rPr>
        <w:t>（美）里德·霍夫曼，本·卡斯诺瓦著；钱峰译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5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至关重要的关系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（美）里德·霍夫曼，本·卡斯诺瓦著；钱峰译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新世界出版公司,2013.05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商业经营-案例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本书出售、求购地址：https://www.jiaokey.com/book/detail/13265528.html</w:t>
      </w:r>
    </w:p>
    <w:p>
      <w:r>
        <w:t>更多相关图书推荐：https://www.jiaokey.com</w:t>
      </w:r>
    </w:p>
    <w:p>
      <w:r>
        <w:t>（美）里德·霍夫曼，本·卡斯诺瓦著；钱峰译 其他作品：https://www.jiaokey.com/tag/（美）里德·霍夫曼，本·卡斯诺瓦著；钱峰译.html</w:t>
      </w:r>
    </w:p>
    <w:p>
      <w:r>
        <w:t>新世界出版公司,2013.05 出版图书：https://www.jiaokey.com/tag/新世界出版公司,2013.05.html</w:t>
      </w:r>
    </w:p>
    <w:p>
      <w:r>
        <w:t>关键词搜索：https://www.jiaokey.com/tag/商业经营-案例.html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