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一个蒙古人</w:t>
      </w:r>
    </w:p>
    <w:p>
      <w:r>
        <w:rPr>
          <w:rFonts w:ascii="宋体" w:hAnsi="宋体" w:eastAsia="宋体"/>
          <w:sz w:val="24"/>
        </w:rPr>
        <w:t>（苏）Б.拉宾，（苏）З.哈茨列文著；陆风译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一个蒙古人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（苏）Б.拉宾，（苏）З.哈茨列文著；陆风译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本书出售、求购地址：https://www.jiaokey.com/book/detail/13264466.html</w:t>
      </w:r>
    </w:p>
    <w:p>
      <w:r>
        <w:t>更多相关图书推荐：https://www.jiaokey.com</w:t>
      </w:r>
    </w:p>
    <w:p>
      <w:r>
        <w:t>（苏）Б.拉宾，（苏）З.哈茨列文著；陆风译 其他作品：https://www.jiaokey.com/tag/（苏）Б.拉宾，（苏）З.哈茨列文著；陆风译.html</w:t>
      </w:r>
    </w:p>
    <w:p>
      <w:r>
        <w:t>内蒙书店 出版图书：https://www.jiaokey.com/tag/内蒙书店.html</w:t>
      </w:r>
    </w:p>
    <w:p>
      <w:r>
        <w:t>关键词搜索：https://www.jiaokey.com/tag/一个蒙古人.html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