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万海峰题</w:t>
      </w:r>
    </w:p>
    <w:p>
      <w:r>
        <w:rPr>
          <w:rFonts w:ascii="宋体" w:hAnsi="宋体" w:eastAsia="宋体"/>
          <w:sz w:val="24"/>
        </w:rPr>
        <w:t>王毅主编；川陕苏区将帅碑林管委会，巴中市巴州区民政局，巴中市巴州档案局编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万海峰题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王毅主编；川陕苏区将帅碑林管委会，巴中市巴州区民政局，巴中市巴州档案局编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本书出售、求购地址：https://www.jiaokey.com/book/detail/13263589.html</w:t>
      </w:r>
    </w:p>
    <w:p>
      <w:r>
        <w:t>更多相关图书推荐：https://www.jiaokey.com</w:t>
      </w:r>
    </w:p>
    <w:p>
      <w:r>
        <w:t>王毅主编；川陕苏区将帅碑林管委会，巴中市巴州区民政局，巴中市巴州档案局编 其他作品：https://www.jiaokey.com/tag/王毅主编；川陕苏区将帅碑林管委会，巴中市巴州区民政局，巴中市巴州档案局编.html</w:t>
      </w:r>
    </w:p>
    <w:p>
      <w:r>
        <w:t>关键词搜索：https://www.jiaokey.com/tag/红色档案  万海峰题.html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