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书名：西部地区教育均衡发展的资源统筹和制度创新研究</w:t>
      </w:r>
    </w:p>
    <w:p>
      <w:r>
        <w:t>作者：周谷平编</w:t>
      </w:r>
    </w:p>
    <w:p>
      <w:r>
        <w:t>出版社：杭州：浙江大学出版社</w:t>
      </w:r>
    </w:p>
    <w:p>
      <w:r>
        <w:t>出版日期：2012.10</w:t>
      </w:r>
    </w:p>
    <w:p>
      <w:r>
        <w:t>总页数：315</w:t>
      </w:r>
    </w:p>
    <w:p>
      <w:r>
        <w:t>更多请访问教客网: www.jiaokey.com</w:t>
      </w:r>
    </w:p>
    <w:p>
      <w:r>
        <w:t>西部地区教育均衡发展的资源统筹和制度创新研究 评论地址：https://www.jiaokey.com/book/detail/13262476.html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