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纺织工业企业设备维修管理制度  棉纺织部分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纺织工业企业设备维修管理制度  棉纺织部分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本书出售、求购地址：https://www.jiaokey.com/book/detail/13261697.html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中华人民共和国纺织工业部 出版图书：https://www.jiaokey.com/tag/中华人民共和国纺织工业部.html</w:t>
      </w:r>
    </w:p>
    <w:p>
      <w:r>
        <w:t>关键词搜索：https://www.jiaokey.com/tag/纺织工业企业设备维修管理制度  棉纺织部分.html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