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书名：行草书章法与创作指导</w:t>
      </w:r>
    </w:p>
    <w:p>
      <w:r>
        <w:t>作者：覃明德编著</w:t>
      </w:r>
    </w:p>
    <w:p>
      <w:r>
        <w:t>出版社：武汉：崇文书局</w:t>
      </w:r>
    </w:p>
    <w:p>
      <w:r>
        <w:t>出版日期：2012.02</w:t>
      </w:r>
    </w:p>
    <w:p>
      <w:r>
        <w:t>总页数：128</w:t>
      </w:r>
    </w:p>
    <w:p>
      <w:r>
        <w:t>更多请访问教客网: www.jiaokey.com</w:t>
      </w:r>
    </w:p>
    <w:p>
      <w:r>
        <w:t>行草书章法与创作指导 评论地址：https://www.jiaokey.com/book/detail/13261375.html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