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 2010三合一办公应用实战从入门到精通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 2010三合一办公应用实战从入门到精通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本书出售、求购地址：https://www.jiaokey.com/book/detail/13259629.html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关键词搜索：https://www.jiaokey.com/tag/Word/Excel/PowerPoint  2010三合一办公应用实战从入门到精通.html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