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许氏名人录  第1卷  2年珍藏版</w:t>
      </w:r>
    </w:p>
    <w:p>
      <w:r>
        <w:rPr>
          <w:rFonts w:ascii="宋体" w:hAnsi="宋体" w:eastAsia="宋体"/>
          <w:sz w:val="24"/>
        </w:rPr>
        <w:t>王道生主编；许克聪，许永汉，许唤召等副主编；《许氏名人录》编委会编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许氏名人录  第1卷  2年珍藏版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王道生主编；许克聪，许永汉，许唤召等副主编；《许氏名人录》编委会编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本书出售、求购地址：https://www.jiaokey.com/book/detail/13257321.html</w:t>
      </w:r>
    </w:p>
    <w:p>
      <w:r>
        <w:t>更多相关图书推荐：https://www.jiaokey.com</w:t>
      </w:r>
    </w:p>
    <w:p>
      <w:r>
        <w:t>王道生主编；许克聪，许永汉，许唤召等副主编；《许氏名人录》编委会编 其他作品：https://www.jiaokey.com/tag/王道生主编；许克聪，许永汉，许唤召等副主编；《许氏名人录》编委会编.html</w:t>
      </w:r>
    </w:p>
    <w:p>
      <w:r>
        <w:t>关键词搜索：https://www.jiaokey.com/tag/许氏名人录  第1卷  2年珍藏版.html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