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书名：淮阴名人名胜印谱</w:t>
      </w:r>
    </w:p>
    <w:p>
      <w:r>
        <w:t>作者：杨彭篆刻</w:t>
      </w:r>
    </w:p>
    <w:p>
      <w:r>
        <w:t>出版社：南京：南京出版社</w:t>
      </w:r>
    </w:p>
    <w:p>
      <w:r>
        <w:t>出版日期：1993.08</w:t>
      </w:r>
    </w:p>
    <w:p>
      <w:r>
        <w:t>总页数：124</w:t>
      </w:r>
    </w:p>
    <w:p>
      <w:r>
        <w:t>更多请访问教客网: www.jiaokey.com</w:t>
      </w:r>
    </w:p>
    <w:p>
      <w:r>
        <w:t>淮阴名人名胜印谱 评论地址：https://www.jiaokey.com/book/detail/13257137.html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