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南溪号子  黔江民歌集  1</w:t>
      </w:r>
    </w:p>
    <w:p>
      <w:r>
        <w:rPr>
          <w:rFonts w:ascii="宋体" w:hAnsi="宋体" w:eastAsia="宋体"/>
          <w:sz w:val="24"/>
        </w:rPr>
        <w:t>高森主编；江小平，文兵副主编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南溪号子  黔江民歌集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高森主编；江小平，文兵副主编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本书出售、求购地址：https://www.jiaokey.com/book/detail/13256380.html</w:t>
      </w:r>
    </w:p>
    <w:p>
      <w:r>
        <w:t>更多相关图书推荐：https://www.jiaokey.com</w:t>
      </w:r>
    </w:p>
    <w:p>
      <w:r>
        <w:t>高森主编；江小平，文兵副主编 其他作品：https://www.jiaokey.com/tag/高森主编；江小平，文兵副主编.html</w:t>
      </w:r>
    </w:p>
    <w:p>
      <w:r>
        <w:t>关键词搜索：https://www.jiaokey.com/tag/南溪号子  黔江民歌集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