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书名：远去的诗魂  中国土家族“田氏诗派”初探</w:t>
      </w:r>
    </w:p>
    <w:p>
      <w:r>
        <w:t>作者：邓斌，向国平著</w:t>
      </w:r>
    </w:p>
    <w:p>
      <w:r>
        <w:t>出版社：武汉：湖北人民出版社</w:t>
      </w:r>
    </w:p>
    <w:p>
      <w:r>
        <w:t>出版日期：2003.03</w:t>
      </w:r>
    </w:p>
    <w:p>
      <w:r>
        <w:t>总页数：349</w:t>
      </w:r>
    </w:p>
    <w:p>
      <w:r>
        <w:t>更多请访问教客网: www.jiaokey.com</w:t>
      </w:r>
    </w:p>
    <w:p>
      <w:r>
        <w:t>远去的诗魂  中国土家族“田氏诗派”初探 评论地址：https://www.jiaokey.com/book/detail/13256179.html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