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闽南与台湾地方文献目录  上</w:t>
      </w:r>
    </w:p>
    <w:p>
      <w:r>
        <w:rPr>
          <w:rFonts w:ascii="宋体" w:hAnsi="宋体" w:eastAsia="宋体"/>
          <w:sz w:val="24"/>
        </w:rPr>
        <w:t>林华东，吴绮云，吴力群主编；陈彬强，连丽阳副主编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闽南与台湾地方文献目录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林华东，吴绮云，吴力群主编；陈彬强，连丽阳副主编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本书出售、求购地址：https://www.jiaokey.com/book/detail/13255757.html</w:t>
      </w:r>
    </w:p>
    <w:p>
      <w:r>
        <w:t>更多相关图书推荐：https://www.jiaokey.com</w:t>
      </w:r>
    </w:p>
    <w:p>
      <w:r>
        <w:t>林华东，吴绮云，吴力群主编；陈彬强，连丽阳副主编 其他作品：https://www.jiaokey.com/tag/林华东，吴绮云，吴力群主编；陈彬强，连丽阳副主编.html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关键词搜索：https://www.jiaokey.com/tag/闽南与台湾地方文献目录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