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 长篇名著侠义小说  2</w:t>
      </w:r>
    </w:p>
    <w:p>
      <w:r>
        <w:t>作者：何铭标点</w:t>
      </w:r>
    </w:p>
    <w:p>
      <w:r>
        <w:t>出版社：新文化书社</w:t>
      </w:r>
    </w:p>
    <w:p>
      <w:r>
        <w:t>出版日期：1935</w:t>
      </w:r>
    </w:p>
    <w:p>
      <w:r>
        <w:t>总页数：168</w:t>
      </w:r>
    </w:p>
    <w:p>
      <w:r>
        <w:t>更多请访问教客网: www.jiaokey.com</w:t>
      </w:r>
    </w:p>
    <w:p>
      <w:r>
        <w:t>儿女英雄传  长篇名著侠义小说  2 评论地址：https://www.jiaokey.com/book/detail/13253068.html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