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书名：汽车底盘构造与维修</w:t>
      </w:r>
    </w:p>
    <w:p>
      <w:r>
        <w:t>作者：汪俊主编；李庆荣，温炜坚副主编</w:t>
      </w:r>
    </w:p>
    <w:p>
      <w:r>
        <w:t>出版社：北京：北京邮电大学出版社</w:t>
      </w:r>
    </w:p>
    <w:p>
      <w:r>
        <w:t>出版日期：2012.02</w:t>
      </w:r>
    </w:p>
    <w:p>
      <w:r>
        <w:t>总页数：641</w:t>
      </w:r>
    </w:p>
    <w:p>
      <w:r>
        <w:t>更多请访问教客网: www.jiaokey.com</w:t>
      </w:r>
    </w:p>
    <w:p>
      <w:r>
        <w:t>汽车底盘构造与维修 评论地址：https://www.jiaokey.com/book/detail/13251943.html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