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模范信用社主任杨朝泰</w:t>
      </w:r>
    </w:p>
    <w:p>
      <w:r>
        <w:rPr>
          <w:rFonts w:ascii="宋体" w:hAnsi="宋体" w:eastAsia="宋体"/>
          <w:sz w:val="24"/>
        </w:rPr>
        <w:t>中国农业银行驻马店地区中心支行编；张天佑主编；魏兆洪副主编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模范信用社主任杨朝泰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中国农业银行驻马店地区中心支行编；张天佑主编；魏兆洪副主编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中国农业银行驻马店地区中心支行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本书出售、求购地址：https://www.jiaokey.com/book/detail/13251874.html</w:t>
      </w:r>
    </w:p>
    <w:p>
      <w:r>
        <w:t>更多相关图书推荐：https://www.jiaokey.com</w:t>
      </w:r>
    </w:p>
    <w:p>
      <w:r>
        <w:t>中国农业银行驻马店地区中心支行编；张天佑主编；魏兆洪副主编 其他作品：https://www.jiaokey.com/tag/中国农业银行驻马店地区中心支行编；张天佑主编；魏兆洪副主编.html</w:t>
      </w:r>
    </w:p>
    <w:p>
      <w:r>
        <w:t>中国农业银行驻马店地区中心支行 出版图书：https://www.jiaokey.com/tag/中国农业银行驻马店地区中心支行.html</w:t>
      </w:r>
    </w:p>
    <w:p>
      <w:r>
        <w:t>关键词搜索：https://www.jiaokey.com/tag/模范信用社主任杨朝泰.html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