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观念、史料与视野  中国社会史研究再探</w:t>
      </w:r>
    </w:p>
    <w:p>
      <w:r>
        <w:rPr>
          <w:rFonts w:ascii="宋体" w:hAnsi="宋体" w:eastAsia="宋体"/>
          <w:sz w:val="24"/>
        </w:rPr>
        <w:t>常建华著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观念、史料与视野  中国社会史研究再探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本书出售、求购地址：https://www.jiaokey.com/book/detail/13250650.html</w:t>
      </w:r>
    </w:p>
    <w:p>
      <w:r>
        <w:t>更多相关图书推荐：https://www.jiaokey.com</w:t>
      </w:r>
    </w:p>
    <w:p>
      <w:r>
        <w:t>常建华著 其他作品：https://www.jiaokey.com/tag/常建华著.html</w:t>
      </w:r>
    </w:p>
    <w:p>
      <w:r>
        <w:t>关键词搜索：https://www.jiaokey.com/tag/观念、史料与视野  中国社会史研究再探.html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