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二级基础知识和PASCAL语言程序设计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二级基础知识和PASCAL语言程序设计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本书出售、求购地址：https://www.jiaokey.com/book/detail/13250139.html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关键词搜索：https://www.jiaokey.com/tag/全国计算机等级考试教程  二级基础知识和PASCAL语言程序设计.html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