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工程造价管理相关知识</w:t>
      </w:r>
    </w:p>
    <w:p>
      <w:r>
        <w:rPr>
          <w:rFonts w:ascii="宋体" w:hAnsi="宋体" w:eastAsia="宋体"/>
          <w:sz w:val="24"/>
        </w:rPr>
        <w:t>全国造价工程师考试培训教材编写委员会,全国造价工程师考试培训教材审定委员会,尹贻林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全国造价工程师考试培训教材编写委员会,全国造价工程师考试培训教材审定委员会,尹贻林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7800588327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本书主要介绍了投资管理体制与项目融资，工程经济，工程财务，建设项目管理，经济法律法规，工程合同管理等与工程造价管理相关的知识。</w:t>
      </w:r>
    </w:p>
    <w:p/>
    <w:p>
      <w:r>
        <w:t>本书出售、求购地址：https://www.jiaokey.com/book/detail/13245406.html</w:t>
      </w:r>
    </w:p>
    <w:p>
      <w:r>
        <w:t>更多施工组织与计划图书推荐：https://www.jiaokey.com</w:t>
      </w:r>
    </w:p>
    <w:p>
      <w:r>
        <w:t>全国造价工程师考试培训教材编写委员会,全国造价工程师考试培训教材审定委员会,尹贻林 其他作品：https://www.jiaokey.com/tag/全国造价工程师考试培训教材编写委员会,全国造价工程师考试培训教材审定委员会,尹贻林.html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关键词搜索：https://www.jiaokey.com/tag/建筑造价管理-教材.html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