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完全解析泌尿道诊治照护全书</w:t>
      </w:r>
    </w:p>
    <w:p>
      <w:r>
        <w:rPr>
          <w:rFonts w:ascii="宋体" w:hAnsi="宋体" w:eastAsia="宋体"/>
          <w:sz w:val="24"/>
        </w:rPr>
        <w:t>21位台湾泌尿科医学会医师合著；王炯珵总策划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完全解析泌尿道诊治照护全书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21位台湾泌尿科医学会医师合著；王炯珵总策划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原水文化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本书出售、求购地址：https://www.jiaokey.com/book/detail/13243256.html</w:t>
      </w:r>
    </w:p>
    <w:p>
      <w:r>
        <w:t>更多相关图书推荐：https://www.jiaokey.com</w:t>
      </w:r>
    </w:p>
    <w:p>
      <w:r>
        <w:t>21位台湾泌尿科医学会医师合著；王炯珵总策划 其他作品：https://www.jiaokey.com/tag/21位台湾泌尿科医学会医师合著；王炯珵总策划.html</w:t>
      </w:r>
    </w:p>
    <w:p>
      <w:r>
        <w:t>原水文化 出版图书：https://www.jiaokey.com/tag/原水文化.html</w:t>
      </w:r>
    </w:p>
    <w:p>
      <w:r>
        <w:t>关键词搜索：https://www.jiaokey.com/tag/完全解析泌尿道诊治照护全书.html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