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书名：文心不雕龙</w:t>
      </w:r>
    </w:p>
    <w:p>
      <w:r>
        <w:t>作者：周泽雄著</w:t>
      </w:r>
    </w:p>
    <w:p>
      <w:r>
        <w:t>出版社：太原:希望出版社,2013.01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文心不雕龙 评论地址：https://www.jiaokey.com/book/detail/13241511.html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