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景观中的建筑  澳洲SAGA暨北京六合大景项目设计系列=BUILDING INTO LANDSCAPE:A PROJECT FROM OZ SAGA &amp; BEIJING 6×6 STUDIO</w:t>
      </w:r>
    </w:p>
    <w:p>
      <w:r>
        <w:rPr>
          <w:rFonts w:ascii="宋体" w:hAnsi="宋体" w:eastAsia="宋体"/>
          <w:sz w:val="24"/>
        </w:rPr>
        <w:t>徐放，徐蕾著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景观中的建筑  澳洲SAGA暨北京六合大景项目设计系列=BUILDING INTO LANDSCAPE:A PROJECT FROM OZ SAGA &amp; BEIJING 6×6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徐放，徐蕾著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本书出售、求购地址：https://www.jiaokey.com/book/detail/13239170.html</w:t>
      </w:r>
    </w:p>
    <w:p>
      <w:r>
        <w:t>更多相关图书推荐：https://www.jiaokey.com</w:t>
      </w:r>
    </w:p>
    <w:p>
      <w:r>
        <w:t>徐放，徐蕾著 其他作品：https://www.jiaokey.com/tag/徐放，徐蕾著.html</w:t>
      </w:r>
    </w:p>
    <w:p>
      <w:r>
        <w:t>中国国际出版社 出版图书：https://www.jiaokey.com/tag/中国国际出版社.html</w:t>
      </w:r>
    </w:p>
    <w:p>
      <w:r>
        <w:t>关键词搜索：https://www.jiaokey.com/tag/景观中的建筑  澳洲SAGA暨北京六合大景项目设计系列=BUILDING INTO LANDSCAPE:A PROJECT FROM OZ SAGA &amp; BEIJING 6×6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