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数学智力游戏  洛伊德教学趣题选编</w:t>
      </w:r>
    </w:p>
    <w:p>
      <w:r>
        <w:rPr>
          <w:rFonts w:ascii="宋体" w:hAnsi="宋体" w:eastAsia="宋体"/>
          <w:sz w:val="24"/>
        </w:rPr>
        <w:t>（美）山姆·洛伊德（S. Loyd）著；姜继，林庆祺编译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数学智力游戏  洛伊德教学趣题选编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（美）山姆·洛伊德（S. Loyd）著；姜继，林庆祺编译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本书出售、求购地址：https://www.jiaokey.com/book/detail/13237792.html</w:t>
      </w:r>
    </w:p>
    <w:p>
      <w:r>
        <w:t>更多相关图书推荐：https://www.jiaokey.com</w:t>
      </w:r>
    </w:p>
    <w:p>
      <w:r>
        <w:t>（美）山姆·洛伊德（S. Loyd）著；姜继，林庆祺编译 其他作品：https://www.jiaokey.com/tag/（美）山姆·洛伊德（S. Loyd）著；姜继，林庆祺编译.html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关键词搜索：https://www.jiaokey.com/tag/数学智力游戏  洛伊德教学趣题选编.html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