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书名：恶性肿瘤的诊断和中医治疗</w:t>
      </w:r>
    </w:p>
    <w:p>
      <w:r>
        <w:t>作者：陈炳忠，田应芳编著；何健庄编辑</w:t>
      </w:r>
    </w:p>
    <w:p>
      <w:r>
        <w:t>出版社：万里机构·万里书店</w:t>
      </w:r>
    </w:p>
    <w:p>
      <w:r>
        <w:t>出版日期：2012</w:t>
      </w:r>
    </w:p>
    <w:p>
      <w:r>
        <w:t>总页数：400</w:t>
      </w:r>
    </w:p>
    <w:p>
      <w:r>
        <w:t>更多请访问教客网: www.jiaokey.com</w:t>
      </w:r>
    </w:p>
    <w:p>
      <w:r>
        <w:t>恶性肿瘤的诊断和中医治疗 评论地址：https://www.jiaokey.com/book/detail/13237489.html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