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转型中的北约  新联盟、新任务和新能力</w:t>
      </w:r>
    </w:p>
    <w:p>
      <w:r>
        <w:rPr>
          <w:rFonts w:ascii="宋体" w:hAnsi="宋体" w:eastAsia="宋体"/>
          <w:sz w:val="24"/>
        </w:rPr>
        <w:t>（美）伊万·迪内夫·伊万诺夫著；赵文亮译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转型中的北约  新联盟、新任务和新能力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（美）伊万·迪内夫·伊万诺夫著；赵文亮译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北京：世界知识出版社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本书出售、求购地址：https://www.jiaokey.com/book/detail/13236953.html</w:t>
      </w:r>
    </w:p>
    <w:p>
      <w:r>
        <w:t>更多相关图书推荐：https://www.jiaokey.com</w:t>
      </w:r>
    </w:p>
    <w:p>
      <w:r>
        <w:t>（美）伊万·迪内夫·伊万诺夫著；赵文亮译 其他作品：https://www.jiaokey.com/tag/（美）伊万·迪内夫·伊万诺夫著；赵文亮译.html</w:t>
      </w:r>
    </w:p>
    <w:p>
      <w:r>
        <w:t>北京：世界知识出版社 出版图书：https://www.jiaokey.com/tag/北京：世界知识出版社.html</w:t>
      </w:r>
    </w:p>
    <w:p>
      <w:r>
        <w:t>关键词搜索：https://www.jiaokey.com/tag/转型中的北约  新联盟、新任务和新能力.html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