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书名：我国农村地区基本药物供应保障体系研究  制度设计运行结果和交易费用</w:t>
      </w:r>
    </w:p>
    <w:p>
      <w:r>
        <w:t>作者：左根永编</w:t>
      </w:r>
    </w:p>
    <w:p>
      <w:r>
        <w:t>出版社：北京：经济科学出版社</w:t>
      </w:r>
    </w:p>
    <w:p>
      <w:r>
        <w:t>出版日期：2012</w:t>
      </w:r>
    </w:p>
    <w:p>
      <w:r>
        <w:t>总页数：253</w:t>
      </w:r>
    </w:p>
    <w:p>
      <w:r>
        <w:t>更多请访问教客网: www.jiaokey.com</w:t>
      </w:r>
    </w:p>
    <w:p>
      <w:r>
        <w:t>我国农村地区基本药物供应保障体系研究  制度设计运行结果和交易费用 评论地址：https://www.jiaokey.com/book/detail/13236008.html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