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北京地区医疗机构麻醉药品和精神药品规范化临床应用与管理  培训教材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北京地区医疗机构麻醉药品和精神药品规范化临床应用与管理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本书出售、求购地址：https://www.jiaokey.com/book/detail/13233395.html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关键词搜索：https://www.jiaokey.com/tag/北京地区医疗机构麻醉药品和精神药品规范化临床应用与管理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