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书名：文体写作方法例析</w:t>
      </w:r>
    </w:p>
    <w:p>
      <w:r>
        <w:t>作者：姜启主编；王黎，张连科副主编</w:t>
      </w:r>
    </w:p>
    <w:p>
      <w:r>
        <w:t>出版社：天津：天津教育出版社</w:t>
      </w:r>
    </w:p>
    <w:p>
      <w:r>
        <w:t>出版日期：1987.03</w:t>
      </w:r>
    </w:p>
    <w:p>
      <w:r>
        <w:t>总页数：371</w:t>
      </w:r>
    </w:p>
    <w:p>
      <w:r>
        <w:t>更多请访问教客网: www.jiaokey.com</w:t>
      </w:r>
    </w:p>
    <w:p>
      <w:r>
        <w:t>文体写作方法例析 评论地址：https://www.jiaokey.com/book/detail/13232114.html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