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书名：中国国家媒体上的澳门特区形象  专题研究报告</w:t>
      </w:r>
    </w:p>
    <w:p>
      <w:r>
        <w:t>作者：宋玉书，查灿长，娄胜华等著</w:t>
      </w:r>
    </w:p>
    <w:p>
      <w:r>
        <w:t>出版社：澳门理工学院一国两制研究中心</w:t>
      </w:r>
    </w:p>
    <w:p>
      <w:r>
        <w:t>出版日期：2012.12</w:t>
      </w:r>
    </w:p>
    <w:p>
      <w:r>
        <w:t>总页数：278</w:t>
      </w:r>
    </w:p>
    <w:p>
      <w:r>
        <w:t>更多请访问教客网: www.jiaokey.com</w:t>
      </w:r>
    </w:p>
    <w:p>
      <w:r>
        <w:t>中国国家媒体上的澳门特区形象  专题研究报告 评论地址：https://www.jiaokey.com/book/detail/13231672.html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