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中央研究院数位典藏精品图录</w:t>
      </w:r>
    </w:p>
    <w:p>
      <w:r>
        <w:rPr>
          <w:rFonts w:ascii="宋体" w:hAnsi="宋体" w:eastAsia="宋体"/>
          <w:sz w:val="24"/>
        </w:rPr>
        <w:t>陈永发总编辑；王丽蕉，李宗焜，吴政上等编辑；彭珮雯译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中央研究院数位典藏精品图录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陈永发总编辑；王丽蕉，李宗焜，吴政上等编辑；彭珮雯译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本书出售、求购地址：https://www.jiaokey.com/book/detail/13231611.html</w:t>
      </w:r>
    </w:p>
    <w:p>
      <w:r>
        <w:t>更多相关图书推荐：https://www.jiaokey.com</w:t>
      </w:r>
    </w:p>
    <w:p>
      <w:r>
        <w:t>陈永发总编辑；王丽蕉，李宗焜，吴政上等编辑；彭珮雯译 其他作品：https://www.jiaokey.com/tag/陈永发总编辑；王丽蕉，李宗焜，吴政上等编辑；彭珮雯译.html</w:t>
      </w:r>
    </w:p>
    <w:p>
      <w:r>
        <w:t>中央研究院 出版图书：https://www.jiaokey.com/tag/中央研究院.html</w:t>
      </w:r>
    </w:p>
    <w:p>
      <w:r>
        <w:t>关键词搜索：https://www.jiaokey.com/tag/中央研究院数位典藏精品图录.html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