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惩治违反发票管理犯罪的有关法律、法规、文件汇编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惩治违反发票管理犯罪的有关法律、法规、文件汇编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本书出售、求购地址：https://www.jiaokey.com/book/detail/13227179.html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关键词搜索：https://www.jiaokey.com/tag/惩治违反发票管理犯罪的有关法律、法规、文件汇编.html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