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书名：为国理财  为民服务  党的十六大以来财政发展改革成就  2002-2012</w:t>
      </w:r>
    </w:p>
    <w:p>
      <w:r>
        <w:t>作者：谢旭人主编</w:t>
      </w:r>
    </w:p>
    <w:p>
      <w:r>
        <w:t>出版社：北京：人民出版社</w:t>
      </w:r>
    </w:p>
    <w:p>
      <w:r>
        <w:t>出版日期：2012</w:t>
      </w:r>
    </w:p>
    <w:p>
      <w:r>
        <w:t>总页数：375</w:t>
      </w:r>
    </w:p>
    <w:p>
      <w:r>
        <w:t>更多请访问教客网: www.jiaokey.com</w:t>
      </w:r>
    </w:p>
    <w:p>
      <w:r>
        <w:t>为国理财  为民服务  党的十六大以来财政发展改革成就  2002-2012 评论地址：https://www.jiaokey.com/book/detail/13226496.html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