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莫斯科国立音乐剧院舞剧“天鹅湖”的新演出</w:t>
      </w:r>
    </w:p>
    <w:p>
      <w:r>
        <w:rPr>
          <w:rFonts w:ascii="宋体" w:hAnsi="宋体" w:eastAsia="宋体"/>
          <w:sz w:val="24"/>
        </w:rPr>
        <w:t>接待苏联来华展览办公室文艺活动处编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莫斯科国立音乐剧院舞剧“天鹅湖”的新演出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接待苏联来华展览办公室文艺活动处编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接待苏联来华展览办公室文艺活动处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本书出售、求购地址：https://www.jiaokey.com/book/detail/13224563.html</w:t>
      </w:r>
    </w:p>
    <w:p>
      <w:r>
        <w:t>更多相关图书推荐：https://www.jiaokey.com</w:t>
      </w:r>
    </w:p>
    <w:p>
      <w:r>
        <w:t>接待苏联来华展览办公室文艺活动处编 其他作品：https://www.jiaokey.com/tag/接待苏联来华展览办公室文艺活动处编.html</w:t>
      </w:r>
    </w:p>
    <w:p>
      <w:r>
        <w:t>接待苏联来华展览办公室文艺活动处 出版图书：https://www.jiaokey.com/tag/接待苏联来华展览办公室文艺活动处.html</w:t>
      </w:r>
    </w:p>
    <w:p>
      <w:r>
        <w:t>关键词搜索：https://www.jiaokey.com/tag/莫斯科国立音乐剧院舞剧“天鹅湖”的新演出.html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