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柏拉图对话中的神  薇依论古希腊文学</w:t>
      </w:r>
    </w:p>
    <w:p>
      <w:r>
        <w:rPr>
          <w:rFonts w:ascii="宋体" w:hAnsi="宋体" w:eastAsia="宋体"/>
          <w:sz w:val="24"/>
        </w:rPr>
        <w:t>西蒙娜·薇依（SimoneWeil）著；刘小枫丛书主编；吴雅凌译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柏拉图对话中的神  薇依论古希腊文学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西蒙娜·薇依（SimoneWeil）著；刘小枫丛书主编；吴雅凌译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古代文学史-研究-古希腊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本书出售、求购地址：https://www.jiaokey.com/book/detail/13224370.html</w:t>
      </w:r>
    </w:p>
    <w:p>
      <w:r>
        <w:t>更多相关图书推荐：https://www.jiaokey.com</w:t>
      </w:r>
    </w:p>
    <w:p>
      <w:r>
        <w:t>西蒙娜·薇依（SimoneWeil）著；刘小枫丛书主编；吴雅凌译 其他作品：https://www.jiaokey.com/tag/西蒙娜·薇依（SimoneWeil）著；刘小枫丛书主编；吴雅凌译.html</w:t>
      </w:r>
    </w:p>
    <w:p>
      <w:r>
        <w:t>关键词搜索：https://www.jiaokey.com/tag/古代文学史-研究-古希腊.html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