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古今之平  唐律与当代刑法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古今之平  唐律与当代刑法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本书出售、求购地址：https://www.jiaokey.com/book/detail/13224293.html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关键词搜索：https://www.jiaokey.com/tag/古今之平  唐律与当代刑法.html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