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书名：司法鉴定机构资质认定问题解析</w:t>
      </w:r>
    </w:p>
    <w:p>
      <w:r>
        <w:t>作者：刘朝宽主编</w:t>
      </w:r>
    </w:p>
    <w:p>
      <w:r>
        <w:t>出版社：成都：四川大学出版社</w:t>
      </w:r>
    </w:p>
    <w:p>
      <w:r>
        <w:t>出版日期：2011.11</w:t>
      </w:r>
    </w:p>
    <w:p>
      <w:r>
        <w:t>总页数：183</w:t>
      </w:r>
    </w:p>
    <w:p>
      <w:r>
        <w:t>更多请访问教客网: www.jiaokey.com</w:t>
      </w:r>
    </w:p>
    <w:p>
      <w:r>
        <w:t>司法鉴定机构资质认定问题解析 评论地址：https://www.jiaokey.com/book/detail/13224144.html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