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书名：逻辑与自然语言理解</w:t>
      </w:r>
    </w:p>
    <w:p>
      <w:r>
        <w:t>作者:黄华新著</w:t>
      </w:r>
    </w:p>
    <w:p>
      <w:r>
        <w:t>出版社:长春：吉林人民出版社</w:t>
      </w:r>
    </w:p>
    <w:p>
      <w:r>
        <w:t>出版日期：2005.07</w:t>
      </w:r>
    </w:p>
    <w:p>
      <w:r>
        <w:t>总页数：294</w:t>
      </w:r>
    </w:p>
    <w:p>
      <w:r>
        <w:t>更多请访问教客网:www.jiaokey.com</w:t>
      </w:r>
    </w:p>
    <w:p>
      <w:r>
        <w:t>逻辑与自然语言理解评论地址：https://www.jiaokey.com/book/detail/13223073.html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