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快速阅读教程  3  修订版</w:t>
      </w:r>
    </w:p>
    <w:p>
      <w:r>
        <w:rPr>
          <w:rFonts w:ascii="宋体" w:hAnsi="宋体" w:eastAsia="宋体"/>
          <w:sz w:val="24"/>
        </w:rPr>
        <w:t>崔敏，刘龙根总主编；殷明玉主编；程力副主编；曲鑫，伍思静，邓月编者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快速阅读教程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崔敏，刘龙根总主编；殷明玉主编；程力副主编；曲鑫，伍思静，邓月编者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本书出售、求购地址：https://www.jiaokey.com/book/detail/13222527.html</w:t>
      </w:r>
    </w:p>
    <w:p>
      <w:r>
        <w:t>更多相关图书推荐：https://www.jiaokey.com</w:t>
      </w:r>
    </w:p>
    <w:p>
      <w:r>
        <w:t>崔敏，刘龙根总主编；殷明玉主编；程力副主编；曲鑫，伍思静，邓月编者 其他作品：https://www.jiaokey.com/tag/崔敏，刘龙根总主编；殷明玉主编；程力副主编；曲鑫，伍思静，邓月编者.html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快速阅读教程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