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潜能开发500题  中班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潜能开发500题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本书出售、求购地址：https://www.jiaokey.com/book/detail/13221184.html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关键词搜索：https://www.jiaokey.com/tag/潜能开发500题  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