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埃及史  从原初时代至当下= A HISTORY OF RGYPT FROM EARLIEST TIMES TO THE PRESENT</w:t>
      </w:r>
    </w:p>
    <w:p>
      <w:r>
        <w:rPr>
          <w:rFonts w:ascii="宋体" w:hAnsi="宋体" w:eastAsia="宋体"/>
          <w:sz w:val="24"/>
        </w:rPr>
        <w:t>（美）汤普森著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埃及史  从原初时代至当下= A HISTORY OF RGYPT FROM EARLIEST TIMES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本书出售、求购地址：https://www.jiaokey.com/book/detail/13218578.html</w:t>
      </w:r>
    </w:p>
    <w:p>
      <w:r>
        <w:t>更多相关图书推荐：https://www.jiaokey.com</w:t>
      </w:r>
    </w:p>
    <w:p>
      <w:r>
        <w:t>（美）汤普森著 其他作品：https://www.jiaokey.com/tag/（美）汤普森著.html</w:t>
      </w:r>
    </w:p>
    <w:p>
      <w:r>
        <w:t>关键词搜索：https://www.jiaokey.com/tag/埃及史  从原初时代至当下= A HISTORY OF RGYPT FROM EARLIEST TIMES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