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上海市参加中华医学会第一届全国内科学术会议论文选编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上海市参加中华医学会第一届全国内科学术会议论文选编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本书出售、求购地址：https://www.jiaokey.com/book/detail/13218376.html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关键词搜索：https://www.jiaokey.com/tag/上海市参加中华医学会第一届全国内科学术会议论文选编.html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